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82273" w14:textId="77777777" w:rsidR="00F92FDD" w:rsidRDefault="00F92FDD" w:rsidP="00F92FDD">
      <w:pPr>
        <w:spacing w:after="0"/>
        <w:ind w:firstLine="709"/>
        <w:jc w:val="both"/>
        <w:rPr>
          <w:lang w:val="kk-KZ"/>
        </w:rPr>
      </w:pPr>
      <w:bookmarkStart w:id="0" w:name="_GoBack"/>
      <w:bookmarkEnd w:id="0"/>
    </w:p>
    <w:p w14:paraId="03DBA7BB" w14:textId="77777777" w:rsidR="00F92FDD" w:rsidRDefault="00F92FDD" w:rsidP="00F92FDD">
      <w:pPr>
        <w:spacing w:after="0"/>
        <w:ind w:firstLine="709"/>
        <w:jc w:val="both"/>
        <w:rPr>
          <w:lang w:val="kk-KZ"/>
        </w:rPr>
      </w:pPr>
    </w:p>
    <w:p w14:paraId="4EC00615" w14:textId="77777777" w:rsidR="00F92FDD" w:rsidRDefault="00F92FDD" w:rsidP="00F92FDD">
      <w:pPr>
        <w:spacing w:after="0"/>
        <w:ind w:firstLine="709"/>
        <w:jc w:val="both"/>
        <w:rPr>
          <w:lang w:val="kk-KZ"/>
        </w:rPr>
      </w:pPr>
    </w:p>
    <w:p w14:paraId="660BE2F5" w14:textId="77777777" w:rsidR="00F92FDD" w:rsidRDefault="00F92FDD" w:rsidP="00F92FDD">
      <w:pPr>
        <w:spacing w:after="0"/>
        <w:ind w:firstLine="709"/>
        <w:jc w:val="both"/>
        <w:rPr>
          <w:lang w:val="kk-KZ"/>
        </w:rPr>
      </w:pPr>
    </w:p>
    <w:p w14:paraId="5E8B664C" w14:textId="77777777" w:rsidR="00F92FDD" w:rsidRDefault="00F92FDD" w:rsidP="00F92FDD">
      <w:pPr>
        <w:spacing w:after="0"/>
        <w:ind w:firstLine="709"/>
        <w:jc w:val="both"/>
        <w:rPr>
          <w:lang w:val="kk-KZ"/>
        </w:rPr>
      </w:pPr>
    </w:p>
    <w:p w14:paraId="4F08666D" w14:textId="77777777" w:rsidR="00F92FDD" w:rsidRDefault="00F92FDD" w:rsidP="00F92FDD">
      <w:pPr>
        <w:spacing w:after="0"/>
        <w:ind w:firstLine="709"/>
        <w:jc w:val="both"/>
        <w:rPr>
          <w:lang w:val="kk-KZ"/>
        </w:rPr>
      </w:pPr>
    </w:p>
    <w:p w14:paraId="26EDA876" w14:textId="77777777" w:rsidR="00F92FDD" w:rsidRDefault="00F92FDD" w:rsidP="00F92FDD">
      <w:pPr>
        <w:spacing w:after="0"/>
        <w:ind w:firstLine="709"/>
        <w:jc w:val="both"/>
        <w:rPr>
          <w:lang w:val="kk-KZ"/>
        </w:rPr>
      </w:pPr>
    </w:p>
    <w:p w14:paraId="590518F6" w14:textId="77777777" w:rsidR="00F92FDD" w:rsidRDefault="00F92FDD" w:rsidP="00F92FDD">
      <w:pPr>
        <w:spacing w:after="0"/>
        <w:ind w:firstLine="709"/>
        <w:jc w:val="both"/>
        <w:rPr>
          <w:lang w:val="kk-KZ"/>
        </w:rPr>
      </w:pPr>
    </w:p>
    <w:p w14:paraId="701F723B" w14:textId="77777777" w:rsidR="00F92FDD" w:rsidRDefault="00F92FDD" w:rsidP="00F92FDD">
      <w:pPr>
        <w:spacing w:after="0"/>
        <w:ind w:firstLine="709"/>
        <w:jc w:val="both"/>
        <w:rPr>
          <w:lang w:val="kk-KZ"/>
        </w:rPr>
      </w:pPr>
    </w:p>
    <w:p w14:paraId="2CB2056A" w14:textId="492D9348" w:rsidR="00F92FDD" w:rsidRPr="0062198E" w:rsidRDefault="0062198E" w:rsidP="0062198E">
      <w:pPr>
        <w:spacing w:after="0"/>
        <w:ind w:firstLine="709"/>
        <w:jc w:val="center"/>
        <w:rPr>
          <w:lang w:val="kk-KZ"/>
        </w:rPr>
      </w:pPr>
      <w:r w:rsidRPr="0062198E">
        <w:rPr>
          <w:b/>
          <w:bCs/>
          <w:lang w:val="kk-KZ"/>
        </w:rPr>
        <w:t>Жер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</w:t>
      </w:r>
      <w:r w:rsidR="00DB1F6E">
        <w:rPr>
          <w:b/>
          <w:bCs/>
          <w:lang w:val="kk-KZ"/>
        </w:rPr>
        <w:t>ға арналған</w:t>
      </w:r>
      <w:r w:rsidRPr="0062198E">
        <w:rPr>
          <w:b/>
          <w:bCs/>
          <w:lang w:val="kk-KZ"/>
        </w:rPr>
        <w:t xml:space="preserve"> тізбеге</w:t>
      </w:r>
      <w:r w:rsidR="0077310B" w:rsidRPr="0077310B">
        <w:rPr>
          <w:b/>
          <w:bCs/>
          <w:lang w:val="kk-KZ"/>
        </w:rPr>
        <w:t xml:space="preserve"> </w:t>
      </w:r>
      <w:r w:rsidR="0077310B" w:rsidRPr="0062198E">
        <w:rPr>
          <w:b/>
          <w:bCs/>
          <w:lang w:val="kk-KZ"/>
        </w:rPr>
        <w:t>енгізу қағидаларын</w:t>
      </w:r>
      <w:r w:rsidRPr="0062198E">
        <w:rPr>
          <w:b/>
          <w:bCs/>
          <w:lang w:val="kk-KZ"/>
        </w:rPr>
        <w:t>, сондай-ақ жер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</w:t>
      </w:r>
      <w:r w:rsidR="00DB1F6E">
        <w:rPr>
          <w:b/>
          <w:bCs/>
          <w:lang w:val="kk-KZ"/>
        </w:rPr>
        <w:t>ға арналған</w:t>
      </w:r>
      <w:r w:rsidRPr="0062198E">
        <w:rPr>
          <w:b/>
          <w:bCs/>
          <w:lang w:val="kk-KZ"/>
        </w:rPr>
        <w:t xml:space="preserve"> </w:t>
      </w:r>
      <w:r w:rsidR="0077310B">
        <w:rPr>
          <w:b/>
          <w:bCs/>
          <w:lang w:val="kk-KZ"/>
        </w:rPr>
        <w:t xml:space="preserve">тізбені </w:t>
      </w:r>
      <w:r w:rsidRPr="0062198E">
        <w:rPr>
          <w:b/>
          <w:bCs/>
          <w:lang w:val="kk-KZ"/>
        </w:rPr>
        <w:t>бекіту туралы</w:t>
      </w:r>
    </w:p>
    <w:p w14:paraId="448690F2" w14:textId="5A2059EA" w:rsidR="00F92FDD" w:rsidRDefault="00F92FDD" w:rsidP="00F92FDD">
      <w:pPr>
        <w:spacing w:after="0"/>
        <w:ind w:firstLine="709"/>
        <w:jc w:val="both"/>
        <w:rPr>
          <w:lang w:val="kk-KZ"/>
        </w:rPr>
      </w:pPr>
    </w:p>
    <w:p w14:paraId="0E46F4B6" w14:textId="77777777" w:rsidR="0077310B" w:rsidRPr="00F92FDD" w:rsidRDefault="0077310B" w:rsidP="00F92FDD">
      <w:pPr>
        <w:spacing w:after="0"/>
        <w:ind w:firstLine="709"/>
        <w:jc w:val="both"/>
        <w:rPr>
          <w:lang w:val="kk-KZ"/>
        </w:rPr>
      </w:pPr>
    </w:p>
    <w:p w14:paraId="79735ACB" w14:textId="3A64E02A" w:rsidR="00F92FDD" w:rsidRPr="0062198E" w:rsidRDefault="00F92FDD" w:rsidP="00F92FDD">
      <w:pPr>
        <w:spacing w:after="0"/>
        <w:ind w:firstLine="709"/>
        <w:jc w:val="both"/>
        <w:rPr>
          <w:lang w:val="kk-KZ"/>
        </w:rPr>
      </w:pPr>
      <w:r w:rsidRPr="0062198E">
        <w:rPr>
          <w:lang w:val="kk-KZ"/>
        </w:rPr>
        <w:t xml:space="preserve">Қазақстан Республикасы Салық кодексінің </w:t>
      </w:r>
      <w:r w:rsidR="0077310B">
        <w:rPr>
          <w:lang w:val="kk-KZ"/>
        </w:rPr>
        <w:t> </w:t>
      </w:r>
      <w:r w:rsidR="0077310B" w:rsidRPr="0062198E">
        <w:rPr>
          <w:lang w:val="kk-KZ"/>
        </w:rPr>
        <w:t>782</w:t>
      </w:r>
      <w:r w:rsidR="0077310B">
        <w:rPr>
          <w:lang w:val="kk-KZ"/>
        </w:rPr>
        <w:t>-</w:t>
      </w:r>
      <w:r w:rsidRPr="0062198E">
        <w:rPr>
          <w:lang w:val="kk-KZ"/>
        </w:rPr>
        <w:t>бабының 2</w:t>
      </w:r>
      <w:r w:rsidR="0077310B">
        <w:rPr>
          <w:lang w:val="kk-KZ"/>
        </w:rPr>
        <w:t>-</w:t>
      </w:r>
      <w:r w:rsidRPr="0062198E">
        <w:rPr>
          <w:lang w:val="kk-KZ"/>
        </w:rPr>
        <w:t xml:space="preserve">тармағына сәйкес Қазақстан Республикасының Үкіметі </w:t>
      </w:r>
      <w:r w:rsidRPr="0062198E">
        <w:rPr>
          <w:b/>
          <w:bCs/>
          <w:lang w:val="kk-KZ"/>
        </w:rPr>
        <w:t>ҚАУЛЫ ЕТЕДІ</w:t>
      </w:r>
      <w:r w:rsidRPr="0062198E">
        <w:rPr>
          <w:lang w:val="kk-KZ"/>
        </w:rPr>
        <w:t>:</w:t>
      </w:r>
    </w:p>
    <w:p w14:paraId="596F1781" w14:textId="3BEB982F" w:rsidR="00F92FDD" w:rsidRPr="0062198E" w:rsidRDefault="00F92FDD" w:rsidP="00F92FDD">
      <w:pPr>
        <w:spacing w:after="0"/>
        <w:ind w:firstLine="709"/>
        <w:jc w:val="both"/>
        <w:rPr>
          <w:lang w:val="kk-KZ"/>
        </w:rPr>
      </w:pPr>
      <w:r w:rsidRPr="0062198E">
        <w:rPr>
          <w:lang w:val="kk-KZ"/>
        </w:rPr>
        <w:t>1.</w:t>
      </w:r>
      <w:r>
        <w:rPr>
          <w:lang w:val="kk-KZ"/>
        </w:rPr>
        <w:t xml:space="preserve"> </w:t>
      </w:r>
      <w:r w:rsidRPr="0062198E">
        <w:rPr>
          <w:lang w:val="kk-KZ"/>
        </w:rPr>
        <w:t>Қоса беріліп отырған:</w:t>
      </w:r>
    </w:p>
    <w:p w14:paraId="15E59026" w14:textId="716DCBC3" w:rsidR="00F92FDD" w:rsidRPr="0062198E" w:rsidRDefault="00F92FDD" w:rsidP="00F92FDD">
      <w:pPr>
        <w:spacing w:after="0"/>
        <w:ind w:firstLine="709"/>
        <w:jc w:val="both"/>
        <w:rPr>
          <w:lang w:val="kk-KZ"/>
        </w:rPr>
      </w:pPr>
      <w:r w:rsidRPr="0062198E">
        <w:rPr>
          <w:lang w:val="kk-KZ"/>
        </w:rPr>
        <w:t xml:space="preserve">1) </w:t>
      </w:r>
      <w:r w:rsidR="00AF0642">
        <w:rPr>
          <w:lang w:val="kk-KZ"/>
        </w:rPr>
        <w:t>Ж</w:t>
      </w:r>
      <w:r w:rsidR="00AF0642" w:rsidRPr="0062198E">
        <w:rPr>
          <w:lang w:val="kk-KZ"/>
        </w:rPr>
        <w:t xml:space="preserve">ер </w:t>
      </w:r>
      <w:r w:rsidRPr="0062198E">
        <w:rPr>
          <w:lang w:val="kk-KZ"/>
        </w:rPr>
        <w:t xml:space="preserve">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</w:t>
      </w:r>
      <w:r w:rsidR="00DB1F6E">
        <w:rPr>
          <w:lang w:val="kk-KZ"/>
        </w:rPr>
        <w:t>пысықтау</w:t>
      </w:r>
      <w:r w:rsidR="006243D8">
        <w:rPr>
          <w:lang w:val="kk-KZ"/>
        </w:rPr>
        <w:t xml:space="preserve">ға арналған </w:t>
      </w:r>
      <w:r w:rsidR="00DB1F6E">
        <w:rPr>
          <w:lang w:val="kk-KZ"/>
        </w:rPr>
        <w:t>т</w:t>
      </w:r>
      <w:r w:rsidR="00DB1F6E" w:rsidRPr="0062198E">
        <w:rPr>
          <w:lang w:val="kk-KZ"/>
        </w:rPr>
        <w:t xml:space="preserve">ізбеге </w:t>
      </w:r>
      <w:r w:rsidRPr="0062198E">
        <w:rPr>
          <w:lang w:val="kk-KZ"/>
        </w:rPr>
        <w:t xml:space="preserve">енгізу қағидалары; </w:t>
      </w:r>
    </w:p>
    <w:p w14:paraId="22D7C4F1" w14:textId="0CDBF0E4" w:rsidR="00F92FDD" w:rsidRPr="0062198E" w:rsidRDefault="00F92FDD" w:rsidP="00F92FDD">
      <w:pPr>
        <w:spacing w:after="0"/>
        <w:ind w:firstLine="709"/>
        <w:jc w:val="both"/>
        <w:rPr>
          <w:lang w:val="kk-KZ"/>
        </w:rPr>
      </w:pPr>
      <w:r w:rsidRPr="0062198E">
        <w:rPr>
          <w:lang w:val="kk-KZ"/>
        </w:rPr>
        <w:t xml:space="preserve">2) жер қойнауын пайдалануға арналған бір келісімшарт бойынша кен орындары тобы бойынша қорларды бірлесіп </w:t>
      </w:r>
      <w:r w:rsidR="006243D8">
        <w:rPr>
          <w:lang w:val="kk-KZ"/>
        </w:rPr>
        <w:t>пысықтау</w:t>
      </w:r>
      <w:r w:rsidR="006243D8" w:rsidRPr="0062198E">
        <w:rPr>
          <w:lang w:val="kk-KZ"/>
        </w:rPr>
        <w:t xml:space="preserve"> </w:t>
      </w:r>
      <w:r w:rsidRPr="0062198E">
        <w:rPr>
          <w:lang w:val="kk-KZ"/>
        </w:rPr>
        <w:t>не кен ор</w:t>
      </w:r>
      <w:r w:rsidR="00DB1F6E">
        <w:rPr>
          <w:lang w:val="kk-KZ"/>
        </w:rPr>
        <w:t xml:space="preserve">ындарының </w:t>
      </w:r>
      <w:r w:rsidRPr="0062198E">
        <w:rPr>
          <w:lang w:val="kk-KZ"/>
        </w:rPr>
        <w:t xml:space="preserve"> бір бөлігі бойынша қорларды бөлек </w:t>
      </w:r>
      <w:r w:rsidR="006243D8">
        <w:rPr>
          <w:lang w:val="kk-KZ"/>
        </w:rPr>
        <w:t xml:space="preserve">пысықтауға арналған </w:t>
      </w:r>
      <w:r w:rsidRPr="0062198E">
        <w:rPr>
          <w:lang w:val="kk-KZ"/>
        </w:rPr>
        <w:t>тізбе</w:t>
      </w:r>
      <w:r w:rsidR="006243D8">
        <w:rPr>
          <w:lang w:val="kk-KZ"/>
        </w:rPr>
        <w:t xml:space="preserve"> бекітілсін</w:t>
      </w:r>
      <w:r w:rsidRPr="0062198E">
        <w:rPr>
          <w:lang w:val="kk-KZ"/>
        </w:rPr>
        <w:t>.</w:t>
      </w:r>
    </w:p>
    <w:p w14:paraId="4AAB21CC" w14:textId="77777777" w:rsidR="00F92FDD" w:rsidRPr="0062198E" w:rsidRDefault="00F92FDD" w:rsidP="00F92FDD">
      <w:pPr>
        <w:spacing w:after="0"/>
        <w:ind w:firstLine="709"/>
        <w:jc w:val="both"/>
        <w:rPr>
          <w:lang w:val="kk-KZ"/>
        </w:rPr>
      </w:pPr>
      <w:r w:rsidRPr="0062198E">
        <w:rPr>
          <w:lang w:val="kk-KZ"/>
        </w:rPr>
        <w:t xml:space="preserve">2. Осы қаулы алғашқы ресми жарияланған күнінен кейін күнтізбелік он күн өткен соң қолданысқа енгізіледі және 2026 жылғы 1 қаңтардан бастап туындаған құқықтық қатынастарға қолданылады. </w:t>
      </w:r>
    </w:p>
    <w:p w14:paraId="223C7D8E" w14:textId="77777777" w:rsidR="00F92FDD" w:rsidRPr="0062198E" w:rsidRDefault="00F92FDD" w:rsidP="00F92FDD">
      <w:pPr>
        <w:spacing w:after="0"/>
        <w:ind w:firstLine="709"/>
        <w:jc w:val="both"/>
        <w:rPr>
          <w:lang w:val="kk-KZ"/>
        </w:rPr>
      </w:pPr>
      <w:r w:rsidRPr="0062198E">
        <w:rPr>
          <w:lang w:val="kk-KZ"/>
        </w:rPr>
        <w:t xml:space="preserve"> </w:t>
      </w:r>
    </w:p>
    <w:p w14:paraId="05A98063" w14:textId="77777777" w:rsidR="00F92FDD" w:rsidRPr="0062198E" w:rsidRDefault="00F92FDD" w:rsidP="00F92FDD">
      <w:pPr>
        <w:spacing w:after="0"/>
        <w:ind w:firstLine="709"/>
        <w:jc w:val="both"/>
        <w:rPr>
          <w:lang w:val="kk-KZ"/>
        </w:rPr>
      </w:pPr>
    </w:p>
    <w:p w14:paraId="0E8B8D66" w14:textId="5AE34B59" w:rsidR="00F12C76" w:rsidRPr="00F92FDD" w:rsidRDefault="00F92FDD" w:rsidP="00F92FDD">
      <w:pPr>
        <w:spacing w:after="0"/>
        <w:ind w:firstLine="709"/>
        <w:jc w:val="both"/>
        <w:rPr>
          <w:b/>
          <w:bCs/>
        </w:rPr>
      </w:pPr>
      <w:r w:rsidRPr="0062198E">
        <w:rPr>
          <w:lang w:val="kk-KZ"/>
        </w:rPr>
        <w:t xml:space="preserve">   </w:t>
      </w:r>
      <w:r w:rsidRPr="00F92FDD">
        <w:rPr>
          <w:b/>
          <w:bCs/>
        </w:rPr>
        <w:t>Премьер-Министр</w:t>
      </w:r>
      <w:r>
        <w:rPr>
          <w:b/>
          <w:bCs/>
          <w:lang w:val="kk-KZ"/>
        </w:rPr>
        <w:t xml:space="preserve">                                                              </w:t>
      </w:r>
      <w:r w:rsidRPr="00F92FDD">
        <w:rPr>
          <w:b/>
          <w:bCs/>
        </w:rPr>
        <w:t xml:space="preserve">О. </w:t>
      </w:r>
      <w:proofErr w:type="spellStart"/>
      <w:r w:rsidRPr="00F92FDD">
        <w:rPr>
          <w:b/>
          <w:bCs/>
        </w:rPr>
        <w:t>Бектенов</w:t>
      </w:r>
      <w:proofErr w:type="spellEnd"/>
    </w:p>
    <w:sectPr w:rsidR="00F12C76" w:rsidRPr="00F92FD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12D"/>
    <w:rsid w:val="001B315C"/>
    <w:rsid w:val="003F7E4F"/>
    <w:rsid w:val="0062198E"/>
    <w:rsid w:val="006243D8"/>
    <w:rsid w:val="006C0B77"/>
    <w:rsid w:val="0077310B"/>
    <w:rsid w:val="008242FF"/>
    <w:rsid w:val="00870751"/>
    <w:rsid w:val="00922C48"/>
    <w:rsid w:val="00AF0642"/>
    <w:rsid w:val="00B61A4E"/>
    <w:rsid w:val="00B915B7"/>
    <w:rsid w:val="00BB412D"/>
    <w:rsid w:val="00DB1F6E"/>
    <w:rsid w:val="00DF5359"/>
    <w:rsid w:val="00EA59DF"/>
    <w:rsid w:val="00EE4070"/>
    <w:rsid w:val="00F12C76"/>
    <w:rsid w:val="00F9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71C8F"/>
  <w15:chartTrackingRefBased/>
  <w15:docId w15:val="{C29848A5-D00E-4C19-9D2C-8E7CCAD40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B41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41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412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412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412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412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412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412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412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412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41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412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412D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B412D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B412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B412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B412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B412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B41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41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412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41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41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412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B412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412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412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412D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B412D"/>
    <w:rPr>
      <w:b/>
      <w:bCs/>
      <w:smallCaps/>
      <w:color w:val="2E74B5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7731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731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 Мусаева</dc:creator>
  <cp:keywords/>
  <dc:description/>
  <cp:lastModifiedBy>Ташмухаметова Аделя</cp:lastModifiedBy>
  <cp:revision>4</cp:revision>
  <dcterms:created xsi:type="dcterms:W3CDTF">2026-04-14T05:57:00Z</dcterms:created>
  <dcterms:modified xsi:type="dcterms:W3CDTF">2026-04-28T06:54:00Z</dcterms:modified>
</cp:coreProperties>
</file>